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B4" w:rsidRDefault="00CF37B4" w:rsidP="00CF37B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A00616" w:rsidRPr="00A0061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616">
        <w:rPr>
          <w:rFonts w:ascii="Times New Roman" w:hAnsi="Times New Roman"/>
          <w:b/>
          <w:sz w:val="24"/>
          <w:szCs w:val="24"/>
        </w:rPr>
        <w:t>ПЛАН РАБОТЫ</w:t>
      </w:r>
    </w:p>
    <w:p w:rsidR="007C3A5F" w:rsidRPr="007C3A5F" w:rsidRDefault="007C3A5F" w:rsidP="000443D0">
      <w:pPr>
        <w:jc w:val="center"/>
        <w:rPr>
          <w:rFonts w:ascii="Times New Roman" w:hAnsi="Times New Roman"/>
          <w:b/>
          <w:sz w:val="24"/>
          <w:szCs w:val="24"/>
        </w:rPr>
      </w:pPr>
      <w:r w:rsidRPr="007C3A5F">
        <w:rPr>
          <w:rFonts w:ascii="Times New Roman" w:hAnsi="Times New Roman"/>
          <w:b/>
          <w:sz w:val="24"/>
          <w:szCs w:val="24"/>
        </w:rPr>
        <w:t>Постоянной депутатской комиссии Думы по контрольной деятельности</w:t>
      </w:r>
    </w:p>
    <w:p w:rsidR="00A00616" w:rsidRPr="00A0061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616">
        <w:rPr>
          <w:rFonts w:ascii="Times New Roman" w:hAnsi="Times New Roman"/>
          <w:b/>
          <w:sz w:val="24"/>
          <w:szCs w:val="24"/>
        </w:rPr>
        <w:t xml:space="preserve"> </w:t>
      </w:r>
      <w:r w:rsidR="00594BC5">
        <w:rPr>
          <w:rFonts w:ascii="Times New Roman" w:hAnsi="Times New Roman"/>
          <w:b/>
          <w:sz w:val="24"/>
          <w:szCs w:val="24"/>
        </w:rPr>
        <w:t>«</w:t>
      </w:r>
      <w:r w:rsidR="004E7DA4">
        <w:rPr>
          <w:rFonts w:ascii="Times New Roman" w:hAnsi="Times New Roman"/>
          <w:b/>
          <w:sz w:val="24"/>
          <w:szCs w:val="24"/>
        </w:rPr>
        <w:t>18</w:t>
      </w:r>
      <w:r w:rsidR="00594BC5">
        <w:rPr>
          <w:rFonts w:ascii="Times New Roman" w:hAnsi="Times New Roman"/>
          <w:b/>
          <w:sz w:val="24"/>
          <w:szCs w:val="24"/>
        </w:rPr>
        <w:t>»</w:t>
      </w:r>
      <w:r w:rsidRPr="00A00616">
        <w:rPr>
          <w:rFonts w:ascii="Times New Roman" w:hAnsi="Times New Roman"/>
          <w:b/>
          <w:sz w:val="24"/>
          <w:szCs w:val="24"/>
        </w:rPr>
        <w:t xml:space="preserve"> </w:t>
      </w:r>
      <w:r w:rsidR="004E7DA4">
        <w:rPr>
          <w:rFonts w:ascii="Times New Roman" w:hAnsi="Times New Roman"/>
          <w:b/>
          <w:sz w:val="24"/>
          <w:szCs w:val="24"/>
        </w:rPr>
        <w:t>декабря</w:t>
      </w:r>
      <w:r w:rsidRPr="00A00616">
        <w:rPr>
          <w:rFonts w:ascii="Times New Roman" w:hAnsi="Times New Roman"/>
          <w:b/>
          <w:sz w:val="24"/>
          <w:szCs w:val="24"/>
        </w:rPr>
        <w:t xml:space="preserve"> 2015г.</w:t>
      </w:r>
    </w:p>
    <w:p w:rsidR="00A00616" w:rsidRPr="00A0061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0616" w:rsidRPr="00A0061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616">
        <w:rPr>
          <w:rFonts w:ascii="Times New Roman" w:hAnsi="Times New Roman"/>
          <w:b/>
          <w:sz w:val="24"/>
          <w:szCs w:val="24"/>
        </w:rPr>
        <w:t>10-00</w:t>
      </w:r>
      <w:r w:rsidRPr="00A00616">
        <w:rPr>
          <w:rFonts w:ascii="Times New Roman" w:hAnsi="Times New Roman"/>
          <w:b/>
          <w:sz w:val="24"/>
          <w:szCs w:val="24"/>
        </w:rPr>
        <w:tab/>
        <w:t xml:space="preserve">заседание </w:t>
      </w:r>
    </w:p>
    <w:p w:rsidR="00A00616" w:rsidRPr="00A0061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0616" w:rsidRPr="00A00616" w:rsidRDefault="00A00616" w:rsidP="00A00616">
      <w:pPr>
        <w:jc w:val="both"/>
        <w:rPr>
          <w:rFonts w:ascii="Times New Roman" w:hAnsi="Times New Roman"/>
          <w:b/>
          <w:sz w:val="24"/>
          <w:szCs w:val="24"/>
        </w:rPr>
      </w:pPr>
      <w:r w:rsidRPr="00A00616">
        <w:rPr>
          <w:rFonts w:ascii="Times New Roman" w:hAnsi="Times New Roman"/>
          <w:b/>
          <w:sz w:val="24"/>
          <w:szCs w:val="24"/>
        </w:rPr>
        <w:t>Рассмотрение вопросов:</w:t>
      </w:r>
    </w:p>
    <w:p w:rsidR="00594BC5" w:rsidRPr="00594BC5" w:rsidRDefault="00FF38D8" w:rsidP="00594BC5">
      <w:pPr>
        <w:pStyle w:val="a3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№ 01-07/10 по результатам контрольного мероприятия «Проверка использования муниципального имущества, расположенного по адресу: Иркутская область, Нижнеилимский район, 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ерезняки, ул. </w:t>
      </w:r>
      <w:proofErr w:type="spellStart"/>
      <w:r>
        <w:rPr>
          <w:rFonts w:ascii="Times New Roman" w:hAnsi="Times New Roman"/>
          <w:sz w:val="24"/>
          <w:szCs w:val="24"/>
        </w:rPr>
        <w:t>Янгеля</w:t>
      </w:r>
      <w:proofErr w:type="spellEnd"/>
      <w:r>
        <w:rPr>
          <w:rFonts w:ascii="Times New Roman" w:hAnsi="Times New Roman"/>
          <w:sz w:val="24"/>
          <w:szCs w:val="24"/>
        </w:rPr>
        <w:t>, д.15, переданного в аренду»</w:t>
      </w:r>
    </w:p>
    <w:p w:rsidR="00FF38D8" w:rsidRDefault="00FF38D8" w:rsidP="008562F9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0"/>
          <w:szCs w:val="20"/>
        </w:rPr>
      </w:pPr>
      <w:r w:rsidRPr="008562F9">
        <w:rPr>
          <w:rFonts w:ascii="Times New Roman" w:hAnsi="Times New Roman"/>
          <w:b/>
          <w:sz w:val="20"/>
          <w:szCs w:val="20"/>
        </w:rPr>
        <w:t xml:space="preserve">Докладчик </w:t>
      </w:r>
      <w:proofErr w:type="spellStart"/>
      <w:r w:rsidRPr="008562F9">
        <w:rPr>
          <w:rFonts w:ascii="Times New Roman" w:hAnsi="Times New Roman"/>
          <w:b/>
          <w:sz w:val="20"/>
          <w:szCs w:val="20"/>
        </w:rPr>
        <w:t>Немова</w:t>
      </w:r>
      <w:proofErr w:type="spellEnd"/>
      <w:r w:rsidRPr="008562F9">
        <w:rPr>
          <w:rFonts w:ascii="Times New Roman" w:hAnsi="Times New Roman"/>
          <w:b/>
          <w:sz w:val="20"/>
          <w:szCs w:val="20"/>
        </w:rPr>
        <w:t xml:space="preserve"> Наталья Васильевна – консультант КСП Нижнеилимского муниципального района</w:t>
      </w:r>
    </w:p>
    <w:p w:rsidR="002B04F8" w:rsidRPr="008562F9" w:rsidRDefault="002B04F8" w:rsidP="008562F9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Приглашенные: ДУМИ администрации Нижнеилимского муниципального района. </w:t>
      </w:r>
    </w:p>
    <w:p w:rsidR="008562F9" w:rsidRDefault="008562F9" w:rsidP="008562F9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2B04F8" w:rsidRPr="00AA4B25" w:rsidRDefault="002B04F8" w:rsidP="002B04F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25">
        <w:rPr>
          <w:rFonts w:ascii="Times New Roman" w:hAnsi="Times New Roman"/>
          <w:sz w:val="24"/>
          <w:szCs w:val="24"/>
        </w:rPr>
        <w:t>Акт проверки по результатам контрольного мероприятия «Проверка финансово-хозяйственной деятельности муниципального казенного учреждения «Ресурсный центр» Департамента образования администрации Нижнеилимского муниципального района по обеспечению деятельности муниципальных образовательных учреждений района за 2014г.»</w:t>
      </w:r>
    </w:p>
    <w:p w:rsidR="002B04F8" w:rsidRDefault="002B04F8" w:rsidP="002B04F8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4B25">
        <w:rPr>
          <w:rFonts w:ascii="Times New Roman" w:hAnsi="Times New Roman"/>
          <w:b/>
          <w:sz w:val="20"/>
          <w:szCs w:val="20"/>
        </w:rPr>
        <w:t xml:space="preserve">Докладчик </w:t>
      </w:r>
      <w:proofErr w:type="spellStart"/>
      <w:r w:rsidRPr="00AA4B25">
        <w:rPr>
          <w:rFonts w:ascii="Times New Roman" w:hAnsi="Times New Roman"/>
          <w:b/>
          <w:sz w:val="20"/>
          <w:szCs w:val="20"/>
        </w:rPr>
        <w:t>Каверзин</w:t>
      </w:r>
      <w:proofErr w:type="spellEnd"/>
      <w:r w:rsidRPr="00AA4B25">
        <w:rPr>
          <w:rFonts w:ascii="Times New Roman" w:hAnsi="Times New Roman"/>
          <w:b/>
          <w:sz w:val="20"/>
          <w:szCs w:val="20"/>
        </w:rPr>
        <w:t xml:space="preserve"> Олег Леонидович – председатель КСП Нижнеилимского муниципального района</w:t>
      </w:r>
    </w:p>
    <w:p w:rsidR="002B04F8" w:rsidRDefault="002B04F8" w:rsidP="002B04F8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Приглашенные: руководители Департамента образования, МКУ «Ресурсный центр»</w:t>
      </w:r>
    </w:p>
    <w:p w:rsidR="002B04F8" w:rsidRDefault="002B04F8" w:rsidP="002B04F8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562F9" w:rsidRPr="008562F9" w:rsidRDefault="008562F9" w:rsidP="008562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2F9">
        <w:rPr>
          <w:rFonts w:ascii="Times New Roman" w:hAnsi="Times New Roman"/>
          <w:sz w:val="24"/>
          <w:szCs w:val="24"/>
        </w:rPr>
        <w:t>Об утверждении Плана работы комиссии на 2016 год.</w:t>
      </w:r>
    </w:p>
    <w:p w:rsidR="008562F9" w:rsidRPr="008562F9" w:rsidRDefault="008562F9" w:rsidP="008562F9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  <w:r w:rsidRPr="008562F9">
        <w:rPr>
          <w:rFonts w:ascii="Times New Roman" w:hAnsi="Times New Roman"/>
          <w:b/>
          <w:sz w:val="20"/>
          <w:szCs w:val="20"/>
        </w:rPr>
        <w:t>Докладчик Черных Татьяна Петровна – председатель постоянной депутатской комиссии Думы по контрольной деятельности Думы</w:t>
      </w:r>
    </w:p>
    <w:p w:rsidR="00A00616" w:rsidRDefault="00A00616" w:rsidP="00594B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50BF1" w:rsidRPr="00594BC5" w:rsidRDefault="00D50BF1" w:rsidP="00594B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211C9" w:rsidRPr="00D50BF1" w:rsidRDefault="003211C9" w:rsidP="00D50BF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50BF1" w:rsidRPr="00D50BF1" w:rsidRDefault="00D50BF1" w:rsidP="00D50BF1">
      <w:pPr>
        <w:jc w:val="both"/>
        <w:rPr>
          <w:rFonts w:ascii="Times New Roman" w:hAnsi="Times New Roman"/>
          <w:sz w:val="24"/>
          <w:szCs w:val="24"/>
        </w:rPr>
      </w:pP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00616">
        <w:rPr>
          <w:rFonts w:ascii="Times New Roman" w:hAnsi="Times New Roman"/>
          <w:sz w:val="24"/>
          <w:szCs w:val="24"/>
        </w:rPr>
        <w:t>Председатель Думы</w:t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  <w:t>С.</w:t>
      </w:r>
      <w:r w:rsidR="00594BC5">
        <w:rPr>
          <w:rFonts w:ascii="Times New Roman" w:hAnsi="Times New Roman"/>
          <w:sz w:val="24"/>
          <w:szCs w:val="24"/>
        </w:rPr>
        <w:t>А. Перфильева</w:t>
      </w: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57A" w:rsidRPr="00A00616" w:rsidRDefault="0017657A">
      <w:pPr>
        <w:rPr>
          <w:rFonts w:ascii="Times New Roman" w:hAnsi="Times New Roman"/>
          <w:sz w:val="24"/>
          <w:szCs w:val="24"/>
        </w:rPr>
      </w:pPr>
    </w:p>
    <w:sectPr w:rsidR="0017657A" w:rsidRPr="00A00616" w:rsidSect="00263A16">
      <w:pgSz w:w="11906" w:h="16838"/>
      <w:pgMar w:top="141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1EF"/>
    <w:multiLevelType w:val="hybridMultilevel"/>
    <w:tmpl w:val="7F9AD6AC"/>
    <w:lvl w:ilvl="0" w:tplc="28FA7B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10B"/>
    <w:multiLevelType w:val="hybridMultilevel"/>
    <w:tmpl w:val="016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538"/>
    <w:multiLevelType w:val="hybridMultilevel"/>
    <w:tmpl w:val="F8EE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05CB"/>
    <w:multiLevelType w:val="hybridMultilevel"/>
    <w:tmpl w:val="710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D39BF"/>
    <w:multiLevelType w:val="hybridMultilevel"/>
    <w:tmpl w:val="83E2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5135"/>
    <w:multiLevelType w:val="hybridMultilevel"/>
    <w:tmpl w:val="593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7B06"/>
    <w:multiLevelType w:val="hybridMultilevel"/>
    <w:tmpl w:val="7F9AD6AC"/>
    <w:lvl w:ilvl="0" w:tplc="28FA7B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E1959"/>
    <w:multiLevelType w:val="hybridMultilevel"/>
    <w:tmpl w:val="B8F4EAA6"/>
    <w:lvl w:ilvl="0" w:tplc="107CDB9E">
      <w:start w:val="14"/>
      <w:numFmt w:val="decimal"/>
      <w:lvlText w:val="%1."/>
      <w:lvlJc w:val="left"/>
      <w:pPr>
        <w:tabs>
          <w:tab w:val="num" w:pos="2220"/>
        </w:tabs>
        <w:ind w:left="2220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416D17"/>
    <w:multiLevelType w:val="hybridMultilevel"/>
    <w:tmpl w:val="6648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17830"/>
    <w:multiLevelType w:val="hybridMultilevel"/>
    <w:tmpl w:val="07BE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A6353"/>
    <w:multiLevelType w:val="hybridMultilevel"/>
    <w:tmpl w:val="3A44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616"/>
    <w:rsid w:val="000443D0"/>
    <w:rsid w:val="00137148"/>
    <w:rsid w:val="0017657A"/>
    <w:rsid w:val="001E63FF"/>
    <w:rsid w:val="002243B5"/>
    <w:rsid w:val="00235D26"/>
    <w:rsid w:val="00263A16"/>
    <w:rsid w:val="002B04F8"/>
    <w:rsid w:val="003211C9"/>
    <w:rsid w:val="003A16C6"/>
    <w:rsid w:val="00431BDC"/>
    <w:rsid w:val="004E7DA4"/>
    <w:rsid w:val="00594BC5"/>
    <w:rsid w:val="006767F9"/>
    <w:rsid w:val="00696326"/>
    <w:rsid w:val="007C3A5F"/>
    <w:rsid w:val="008562F9"/>
    <w:rsid w:val="00945CEB"/>
    <w:rsid w:val="00945F1B"/>
    <w:rsid w:val="00A00616"/>
    <w:rsid w:val="00AE23A0"/>
    <w:rsid w:val="00B752FE"/>
    <w:rsid w:val="00BD4AE2"/>
    <w:rsid w:val="00CF37B4"/>
    <w:rsid w:val="00D50BF1"/>
    <w:rsid w:val="00DC5BFA"/>
    <w:rsid w:val="00DD1780"/>
    <w:rsid w:val="00DF4523"/>
    <w:rsid w:val="00F912A7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16"/>
    <w:pPr>
      <w:ind w:left="720"/>
      <w:contextualSpacing/>
    </w:pPr>
  </w:style>
  <w:style w:type="table" w:styleId="a4">
    <w:name w:val="Table Grid"/>
    <w:basedOn w:val="a1"/>
    <w:rsid w:val="0059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9</cp:revision>
  <cp:lastPrinted>2015-12-14T09:01:00Z</cp:lastPrinted>
  <dcterms:created xsi:type="dcterms:W3CDTF">2015-12-11T13:49:00Z</dcterms:created>
  <dcterms:modified xsi:type="dcterms:W3CDTF">2015-12-14T09:33:00Z</dcterms:modified>
</cp:coreProperties>
</file>